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50B5" w14:textId="4C340643" w:rsidR="00D21ACE" w:rsidRDefault="00D21ACE" w:rsidP="00D21ACE">
      <w:pPr>
        <w:widowControl/>
        <w:autoSpaceDE/>
        <w:autoSpaceDN/>
        <w:spacing w:before="12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en-GB" w:bidi="ar-SA"/>
        </w:rPr>
      </w:pPr>
      <w:r>
        <w:rPr>
          <w:rFonts w:ascii="Tahoma" w:eastAsia="Times New Roman" w:hAnsi="Tahoma" w:cs="Tahoma"/>
          <w:b/>
          <w:sz w:val="24"/>
          <w:szCs w:val="24"/>
          <w:lang w:val="it-IT" w:eastAsia="en-GB" w:bidi="ar-SA"/>
        </w:rPr>
        <w:t xml:space="preserve">            </w:t>
      </w:r>
      <w:r w:rsidRPr="00D21ACE">
        <w:rPr>
          <w:rFonts w:ascii="Tahoma" w:eastAsia="Times New Roman" w:hAnsi="Tahoma" w:cs="Tahoma"/>
          <w:b/>
          <w:sz w:val="24"/>
          <w:szCs w:val="24"/>
          <w:lang w:val="it-IT" w:eastAsia="en-GB" w:bidi="ar-SA"/>
        </w:rPr>
        <w:t xml:space="preserve">R O M </w:t>
      </w:r>
      <w:r w:rsidRPr="00D21ACE">
        <w:rPr>
          <w:rFonts w:ascii="Tahoma" w:eastAsia="Times New Roman" w:hAnsi="Tahoma" w:cs="Tahoma"/>
          <w:b/>
          <w:sz w:val="24"/>
          <w:szCs w:val="24"/>
          <w:lang w:eastAsia="en-GB" w:bidi="ar-SA"/>
        </w:rPr>
        <w:t>Â N I A</w:t>
      </w:r>
    </w:p>
    <w:p w14:paraId="1AB3AE56" w14:textId="1FF63C0C" w:rsidR="00D21ACE" w:rsidRPr="00D21ACE" w:rsidRDefault="00D21ACE" w:rsidP="00D21ACE">
      <w:pPr>
        <w:widowControl/>
        <w:autoSpaceDE/>
        <w:autoSpaceDN/>
        <w:spacing w:before="120"/>
        <w:ind w:left="708" w:firstLine="372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en-GB" w:bidi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en-GB" w:bidi="ar-SA"/>
        </w:rPr>
        <w:drawing>
          <wp:inline distT="0" distB="0" distL="0" distR="0" wp14:anchorId="45FDFFD1" wp14:editId="0AE8CC67">
            <wp:extent cx="725170" cy="1048385"/>
            <wp:effectExtent l="0" t="0" r="0" b="0"/>
            <wp:docPr id="1800279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3A7F1" w14:textId="0AB7360F" w:rsidR="00D21ACE" w:rsidRDefault="00D21ACE" w:rsidP="00D21ACE">
      <w:pPr>
        <w:widowControl/>
        <w:autoSpaceDE/>
        <w:autoSpaceDN/>
        <w:ind w:left="-270"/>
        <w:rPr>
          <w:rFonts w:ascii="Tahoma" w:eastAsia="Times New Roman" w:hAnsi="Tahoma" w:cs="Tahoma"/>
          <w:b/>
          <w:lang w:eastAsia="en-GB" w:bidi="ar-SA"/>
        </w:rPr>
      </w:pPr>
      <w:r>
        <w:rPr>
          <w:rFonts w:ascii="Tahoma" w:eastAsia="Times New Roman" w:hAnsi="Tahoma" w:cs="Tahoma"/>
          <w:b/>
          <w:lang w:eastAsia="en-GB" w:bidi="ar-SA"/>
        </w:rPr>
        <w:t xml:space="preserve">  </w:t>
      </w:r>
      <w:r w:rsidRPr="00D21ACE">
        <w:rPr>
          <w:rFonts w:ascii="Tahoma" w:eastAsia="Times New Roman" w:hAnsi="Tahoma" w:cs="Tahoma"/>
          <w:b/>
          <w:lang w:eastAsia="en-GB" w:bidi="ar-SA"/>
        </w:rPr>
        <w:t>MINISTERUL AFACERILOR INTERNE</w:t>
      </w:r>
    </w:p>
    <w:p w14:paraId="4B771D4D" w14:textId="1F63F8B6" w:rsidR="00D21ACE" w:rsidRPr="00D21ACE" w:rsidRDefault="00D21ACE" w:rsidP="00D21ACE">
      <w:pPr>
        <w:widowControl/>
        <w:autoSpaceDE/>
        <w:autoSpaceDN/>
        <w:ind w:left="-720"/>
        <w:rPr>
          <w:rFonts w:ascii="Tahoma" w:eastAsia="Times New Roman" w:hAnsi="Tahoma" w:cs="Tahoma"/>
          <w:b/>
          <w:lang w:eastAsia="en-GB" w:bidi="ar-SA"/>
        </w:rPr>
      </w:pPr>
      <w:r>
        <w:rPr>
          <w:rFonts w:ascii="Tahoma" w:eastAsia="Times New Roman" w:hAnsi="Tahoma" w:cs="Tahoma"/>
          <w:b/>
          <w:lang w:eastAsia="en-GB" w:bidi="ar-SA"/>
        </w:rPr>
        <w:t xml:space="preserve">  </w:t>
      </w:r>
      <w:r w:rsidRPr="00D21ACE">
        <w:rPr>
          <w:rFonts w:ascii="Tahoma" w:eastAsia="Times New Roman" w:hAnsi="Tahoma" w:cs="Tahoma"/>
          <w:b/>
          <w:lang w:eastAsia="en-GB" w:bidi="ar-SA"/>
        </w:rPr>
        <w:t>INSTITUŢIA PREFECTULUI – JUDEŢUL ARAD</w:t>
      </w:r>
    </w:p>
    <w:p w14:paraId="50EB377B" w14:textId="772AE84B" w:rsidR="0033383D" w:rsidRDefault="0033383D">
      <w:pPr>
        <w:pStyle w:val="BodyText"/>
        <w:rPr>
          <w:rFonts w:ascii="Times New Roman"/>
          <w:sz w:val="20"/>
        </w:rPr>
      </w:pPr>
    </w:p>
    <w:p w14:paraId="6ABC5487" w14:textId="77777777" w:rsidR="0033383D" w:rsidRDefault="0033383D">
      <w:pPr>
        <w:pStyle w:val="BodyText"/>
        <w:spacing w:before="1"/>
        <w:rPr>
          <w:rFonts w:ascii="Times New Roman"/>
          <w:sz w:val="22"/>
        </w:rPr>
      </w:pPr>
    </w:p>
    <w:p w14:paraId="4368FC39" w14:textId="6F29616E" w:rsidR="00114F8F" w:rsidRPr="00650CE3" w:rsidRDefault="00114F8F" w:rsidP="00114F8F">
      <w:pPr>
        <w:pStyle w:val="Titlu11"/>
        <w:tabs>
          <w:tab w:val="left" w:pos="10240"/>
        </w:tabs>
        <w:spacing w:line="336" w:lineRule="exact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r w:rsidR="007B1E4E" w:rsidRPr="00650CE3">
        <w:rPr>
          <w:rFonts w:ascii="Trebuchet MS" w:hAnsi="Trebuchet MS"/>
          <w:sz w:val="24"/>
          <w:szCs w:val="24"/>
        </w:rPr>
        <w:t xml:space="preserve">Nr. </w:t>
      </w:r>
      <w:r w:rsidR="006C3215">
        <w:rPr>
          <w:rFonts w:ascii="Trebuchet MS" w:hAnsi="Trebuchet MS"/>
          <w:spacing w:val="3"/>
          <w:sz w:val="24"/>
          <w:szCs w:val="24"/>
        </w:rPr>
        <w:t>6929</w:t>
      </w:r>
      <w:r>
        <w:rPr>
          <w:rFonts w:ascii="Trebuchet MS" w:hAnsi="Trebuchet MS"/>
          <w:spacing w:val="3"/>
          <w:sz w:val="24"/>
          <w:szCs w:val="24"/>
        </w:rPr>
        <w:t>/</w:t>
      </w:r>
      <w:r w:rsidR="006C3215" w:rsidRPr="006C3215">
        <w:rPr>
          <w:rFonts w:ascii="Trebuchet MS" w:hAnsi="Trebuchet MS"/>
          <w:sz w:val="24"/>
          <w:szCs w:val="24"/>
        </w:rPr>
        <w:t>24.08.</w:t>
      </w:r>
      <w:r w:rsidRPr="006C3215">
        <w:rPr>
          <w:rFonts w:ascii="Trebuchet MS" w:hAnsi="Trebuchet MS"/>
          <w:sz w:val="24"/>
          <w:szCs w:val="24"/>
        </w:rPr>
        <w:t>2023</w:t>
      </w:r>
    </w:p>
    <w:p w14:paraId="279151DC" w14:textId="77777777" w:rsidR="0033383D" w:rsidRPr="00650CE3" w:rsidRDefault="0033383D" w:rsidP="007A5229">
      <w:pPr>
        <w:pStyle w:val="BodyText"/>
        <w:ind w:left="6804"/>
        <w:rPr>
          <w:rFonts w:ascii="Trebuchet MS" w:hAnsi="Trebuchet MS"/>
          <w:sz w:val="24"/>
          <w:szCs w:val="24"/>
        </w:rPr>
      </w:pPr>
    </w:p>
    <w:p w14:paraId="7C1E66F0" w14:textId="77777777" w:rsidR="0033383D" w:rsidRPr="00650CE3" w:rsidRDefault="0033383D">
      <w:pPr>
        <w:pStyle w:val="BodyText"/>
        <w:rPr>
          <w:rFonts w:ascii="Trebuchet MS" w:hAnsi="Trebuchet MS"/>
          <w:sz w:val="24"/>
          <w:szCs w:val="24"/>
        </w:rPr>
      </w:pPr>
    </w:p>
    <w:p w14:paraId="7E20BB61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3F0C1A">
        <w:rPr>
          <w:b/>
          <w:bCs/>
          <w:color w:val="111111"/>
          <w:sz w:val="28"/>
          <w:szCs w:val="28"/>
        </w:rPr>
        <w:t>DECLARAŢIE PRIVIND ACCESIBILITATEA</w:t>
      </w:r>
    </w:p>
    <w:p w14:paraId="0191CE0D" w14:textId="77777777" w:rsidR="007A5229" w:rsidRPr="003F0C1A" w:rsidRDefault="007A5229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48C184A7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30AE3CB" w14:textId="00AB8EFF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3F0C1A">
        <w:rPr>
          <w:rStyle w:val="Strong"/>
          <w:color w:val="111111"/>
          <w:sz w:val="28"/>
          <w:szCs w:val="28"/>
        </w:rPr>
        <w:t xml:space="preserve">INSTITUȚIA PREFECTULUI – </w:t>
      </w:r>
      <w:proofErr w:type="gramStart"/>
      <w:r w:rsidRPr="003F0C1A">
        <w:rPr>
          <w:rStyle w:val="Strong"/>
          <w:color w:val="111111"/>
          <w:sz w:val="28"/>
          <w:szCs w:val="28"/>
        </w:rPr>
        <w:t xml:space="preserve">JUDEȚUL </w:t>
      </w:r>
      <w:r w:rsidR="00786F50">
        <w:rPr>
          <w:rStyle w:val="Strong"/>
          <w:color w:val="111111"/>
          <w:sz w:val="28"/>
          <w:szCs w:val="28"/>
        </w:rPr>
        <w:t xml:space="preserve"> </w:t>
      </w:r>
      <w:r w:rsidR="00D21ACE">
        <w:rPr>
          <w:rStyle w:val="Strong"/>
          <w:color w:val="111111"/>
          <w:sz w:val="28"/>
          <w:szCs w:val="28"/>
        </w:rPr>
        <w:t>ARAD</w:t>
      </w:r>
      <w:proofErr w:type="gramEnd"/>
      <w:r w:rsidR="00786F50">
        <w:rPr>
          <w:rStyle w:val="Strong"/>
          <w:color w:val="111111"/>
          <w:sz w:val="28"/>
          <w:szCs w:val="28"/>
        </w:rPr>
        <w:t xml:space="preserve"> </w:t>
      </w:r>
      <w:r w:rsidRPr="003F0C1A">
        <w:rPr>
          <w:rStyle w:val="Strong"/>
          <w:color w:val="111111"/>
          <w:sz w:val="28"/>
          <w:szCs w:val="28"/>
        </w:rPr>
        <w:t xml:space="preserve"> se </w:t>
      </w:r>
      <w:proofErr w:type="spellStart"/>
      <w:r w:rsidRPr="003F0C1A">
        <w:rPr>
          <w:rStyle w:val="Strong"/>
          <w:color w:val="111111"/>
          <w:sz w:val="28"/>
          <w:szCs w:val="28"/>
        </w:rPr>
        <w:t>angajează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să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asigure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accesibilitatea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site-</w:t>
      </w:r>
      <w:proofErr w:type="spellStart"/>
      <w:r w:rsidRPr="003F0C1A">
        <w:rPr>
          <w:rStyle w:val="Strong"/>
          <w:color w:val="111111"/>
          <w:sz w:val="28"/>
          <w:szCs w:val="28"/>
        </w:rPr>
        <w:t>ului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web </w:t>
      </w:r>
      <w:proofErr w:type="spellStart"/>
      <w:r w:rsidRPr="003F0C1A">
        <w:rPr>
          <w:rStyle w:val="Strong"/>
          <w:color w:val="111111"/>
          <w:sz w:val="28"/>
          <w:szCs w:val="28"/>
        </w:rPr>
        <w:t>în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conformitate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cu </w:t>
      </w:r>
      <w:proofErr w:type="spellStart"/>
      <w:r w:rsidRPr="003F0C1A">
        <w:rPr>
          <w:rStyle w:val="Strong"/>
          <w:color w:val="111111"/>
          <w:sz w:val="28"/>
          <w:szCs w:val="28"/>
        </w:rPr>
        <w:t>Ordonanţa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de </w:t>
      </w:r>
      <w:proofErr w:type="spellStart"/>
      <w:r w:rsidRPr="003F0C1A">
        <w:rPr>
          <w:rStyle w:val="Strong"/>
          <w:color w:val="111111"/>
          <w:sz w:val="28"/>
          <w:szCs w:val="28"/>
        </w:rPr>
        <w:t>urgenţă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a </w:t>
      </w:r>
      <w:proofErr w:type="spellStart"/>
      <w:r w:rsidRPr="003F0C1A">
        <w:rPr>
          <w:rStyle w:val="Strong"/>
          <w:color w:val="111111"/>
          <w:sz w:val="28"/>
          <w:szCs w:val="28"/>
        </w:rPr>
        <w:t>Guvernului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nr. 112/2018 </w:t>
      </w:r>
      <w:proofErr w:type="spellStart"/>
      <w:r w:rsidRPr="003F0C1A">
        <w:rPr>
          <w:rStyle w:val="Strong"/>
          <w:color w:val="111111"/>
          <w:sz w:val="28"/>
          <w:szCs w:val="28"/>
        </w:rPr>
        <w:t>privind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accesibilitatea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site-</w:t>
      </w:r>
      <w:proofErr w:type="spellStart"/>
      <w:r w:rsidRPr="003F0C1A">
        <w:rPr>
          <w:rStyle w:val="Strong"/>
          <w:color w:val="111111"/>
          <w:sz w:val="28"/>
          <w:szCs w:val="28"/>
        </w:rPr>
        <w:t>urilor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web </w:t>
      </w:r>
      <w:proofErr w:type="spellStart"/>
      <w:r w:rsidRPr="003F0C1A">
        <w:rPr>
          <w:rStyle w:val="Strong"/>
          <w:color w:val="111111"/>
          <w:sz w:val="28"/>
          <w:szCs w:val="28"/>
        </w:rPr>
        <w:t>şi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gramStart"/>
      <w:r w:rsidRPr="003F0C1A">
        <w:rPr>
          <w:rStyle w:val="Strong"/>
          <w:color w:val="111111"/>
          <w:sz w:val="28"/>
          <w:szCs w:val="28"/>
        </w:rPr>
        <w:t>a</w:t>
      </w:r>
      <w:proofErr w:type="gram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aplicaţiilor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mobile ale </w:t>
      </w:r>
      <w:proofErr w:type="spellStart"/>
      <w:r w:rsidRPr="003F0C1A">
        <w:rPr>
          <w:rStyle w:val="Strong"/>
          <w:color w:val="111111"/>
          <w:sz w:val="28"/>
          <w:szCs w:val="28"/>
        </w:rPr>
        <w:t>organismelor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din </w:t>
      </w:r>
      <w:proofErr w:type="spellStart"/>
      <w:r w:rsidRPr="003F0C1A">
        <w:rPr>
          <w:rStyle w:val="Strong"/>
          <w:color w:val="111111"/>
          <w:sz w:val="28"/>
          <w:szCs w:val="28"/>
        </w:rPr>
        <w:t>sectorul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public, </w:t>
      </w:r>
      <w:bookmarkStart w:id="0" w:name="_Hlk138770856"/>
      <w:proofErr w:type="spellStart"/>
      <w:r w:rsidRPr="003F0C1A">
        <w:rPr>
          <w:rStyle w:val="Strong"/>
          <w:color w:val="111111"/>
          <w:sz w:val="28"/>
          <w:szCs w:val="28"/>
        </w:rPr>
        <w:t>aprobată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prin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Legea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nr. 90/2019</w:t>
      </w:r>
      <w:bookmarkEnd w:id="0"/>
      <w:r w:rsidRPr="003F0C1A">
        <w:rPr>
          <w:rStyle w:val="Strong"/>
          <w:color w:val="111111"/>
          <w:sz w:val="28"/>
          <w:szCs w:val="28"/>
        </w:rPr>
        <w:t xml:space="preserve"> (OUG nr. 112/2018).</w:t>
      </w:r>
    </w:p>
    <w:p w14:paraId="13D1B685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color w:val="111111"/>
          <w:sz w:val="28"/>
          <w:szCs w:val="28"/>
        </w:rPr>
      </w:pPr>
    </w:p>
    <w:p w14:paraId="6F53C2A3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rStyle w:val="Strong"/>
          <w:color w:val="111111"/>
          <w:sz w:val="28"/>
          <w:szCs w:val="28"/>
        </w:rPr>
        <w:t>Prezenta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declaraţie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privind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accesibilitatea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este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valabilă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pentru</w:t>
      </w:r>
      <w:proofErr w:type="spellEnd"/>
      <w:r w:rsidRPr="003F0C1A">
        <w:rPr>
          <w:rStyle w:val="Strong"/>
          <w:color w:val="111111"/>
          <w:sz w:val="28"/>
          <w:szCs w:val="28"/>
        </w:rPr>
        <w:t>:</w:t>
      </w:r>
    </w:p>
    <w:p w14:paraId="7B5EDB80" w14:textId="052A9CE2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r w:rsidRPr="003F0C1A">
        <w:rPr>
          <w:color w:val="111111"/>
          <w:sz w:val="28"/>
          <w:szCs w:val="28"/>
        </w:rPr>
        <w:t>https://</w:t>
      </w:r>
      <w:r w:rsidR="00D21ACE">
        <w:rPr>
          <w:color w:val="111111"/>
          <w:sz w:val="28"/>
          <w:szCs w:val="28"/>
        </w:rPr>
        <w:t>ar.</w:t>
      </w:r>
      <w:r w:rsidRPr="003F0C1A">
        <w:rPr>
          <w:color w:val="111111"/>
          <w:sz w:val="28"/>
          <w:szCs w:val="28"/>
        </w:rPr>
        <w:t>prefectura.mai.gov.ro</w:t>
      </w:r>
    </w:p>
    <w:p w14:paraId="0117BA1C" w14:textId="27F55C25" w:rsidR="00A400CF" w:rsidRPr="003F0C1A" w:rsidRDefault="00A400CF" w:rsidP="007A52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Acest</w:t>
      </w:r>
      <w:proofErr w:type="spellEnd"/>
      <w:r w:rsidRPr="003F0C1A">
        <w:rPr>
          <w:color w:val="111111"/>
          <w:sz w:val="28"/>
          <w:szCs w:val="28"/>
        </w:rPr>
        <w:t xml:space="preserve"> site web </w:t>
      </w:r>
      <w:proofErr w:type="spellStart"/>
      <w:r w:rsidRPr="003F0C1A">
        <w:rPr>
          <w:color w:val="111111"/>
          <w:sz w:val="28"/>
          <w:szCs w:val="28"/>
        </w:rPr>
        <w:t>este</w:t>
      </w:r>
      <w:proofErr w:type="spellEnd"/>
      <w:r w:rsidRPr="003F0C1A">
        <w:rPr>
          <w:color w:val="111111"/>
          <w:sz w:val="28"/>
          <w:szCs w:val="28"/>
        </w:rPr>
        <w:t xml:space="preserve"> pe </w:t>
      </w:r>
      <w:proofErr w:type="spellStart"/>
      <w:r w:rsidRPr="003F0C1A">
        <w:rPr>
          <w:color w:val="111111"/>
          <w:sz w:val="28"/>
          <w:szCs w:val="28"/>
        </w:rPr>
        <w:t>deplin</w:t>
      </w:r>
      <w:proofErr w:type="spellEnd"/>
      <w:r w:rsidRPr="003F0C1A">
        <w:rPr>
          <w:color w:val="111111"/>
          <w:sz w:val="28"/>
          <w:szCs w:val="28"/>
        </w:rPr>
        <w:t xml:space="preserve"> conform cu OUG nr. 112/2018</w:t>
      </w:r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și</w:t>
      </w:r>
      <w:proofErr w:type="spellEnd"/>
      <w:r w:rsidR="007A5229" w:rsidRPr="003F0C1A">
        <w:rPr>
          <w:color w:val="111111"/>
          <w:sz w:val="28"/>
          <w:szCs w:val="28"/>
        </w:rPr>
        <w:t xml:space="preserve"> cu </w:t>
      </w:r>
      <w:proofErr w:type="spellStart"/>
      <w:r w:rsidR="007A5229" w:rsidRPr="003F0C1A">
        <w:rPr>
          <w:color w:val="111111"/>
          <w:sz w:val="28"/>
          <w:szCs w:val="28"/>
        </w:rPr>
        <w:t>standardul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european</w:t>
      </w:r>
      <w:proofErr w:type="spellEnd"/>
      <w:r w:rsidR="007A5229" w:rsidRPr="003F0C1A">
        <w:rPr>
          <w:color w:val="111111"/>
          <w:sz w:val="28"/>
          <w:szCs w:val="28"/>
        </w:rPr>
        <w:t xml:space="preserve"> EN 301 549 V1.1.2 (2015-04), </w:t>
      </w:r>
      <w:proofErr w:type="spellStart"/>
      <w:r w:rsidR="007A5229" w:rsidRPr="003F0C1A">
        <w:rPr>
          <w:color w:val="111111"/>
          <w:sz w:val="28"/>
          <w:szCs w:val="28"/>
        </w:rPr>
        <w:t>respectiv</w:t>
      </w:r>
      <w:proofErr w:type="spellEnd"/>
      <w:r w:rsidR="007A5229" w:rsidRPr="003F0C1A">
        <w:rPr>
          <w:color w:val="111111"/>
          <w:sz w:val="28"/>
          <w:szCs w:val="28"/>
        </w:rPr>
        <w:t xml:space="preserve"> v2.1.2 "</w:t>
      </w:r>
      <w:proofErr w:type="spellStart"/>
      <w:r w:rsidR="007A5229" w:rsidRPr="003F0C1A">
        <w:rPr>
          <w:color w:val="111111"/>
          <w:sz w:val="28"/>
          <w:szCs w:val="28"/>
        </w:rPr>
        <w:t>Cerinţele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privind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accesibilitatea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pentru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achiziţiile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publice</w:t>
      </w:r>
      <w:proofErr w:type="spellEnd"/>
      <w:r w:rsidR="007A5229" w:rsidRPr="003F0C1A">
        <w:rPr>
          <w:color w:val="111111"/>
          <w:sz w:val="28"/>
          <w:szCs w:val="28"/>
        </w:rPr>
        <w:t xml:space="preserve"> de </w:t>
      </w:r>
      <w:proofErr w:type="spellStart"/>
      <w:r w:rsidR="007A5229" w:rsidRPr="003F0C1A">
        <w:rPr>
          <w:color w:val="111111"/>
          <w:sz w:val="28"/>
          <w:szCs w:val="28"/>
        </w:rPr>
        <w:t>produse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şi</w:t>
      </w:r>
      <w:proofErr w:type="spellEnd"/>
      <w:r w:rsidR="007A5229" w:rsidRPr="003F0C1A">
        <w:rPr>
          <w:color w:val="111111"/>
          <w:sz w:val="28"/>
          <w:szCs w:val="28"/>
        </w:rPr>
        <w:t xml:space="preserve"> </w:t>
      </w:r>
      <w:proofErr w:type="spellStart"/>
      <w:r w:rsidR="007A5229" w:rsidRPr="003F0C1A">
        <w:rPr>
          <w:color w:val="111111"/>
          <w:sz w:val="28"/>
          <w:szCs w:val="28"/>
        </w:rPr>
        <w:t>servicii</w:t>
      </w:r>
      <w:proofErr w:type="spellEnd"/>
      <w:r w:rsidR="007A5229" w:rsidRPr="003F0C1A">
        <w:rPr>
          <w:color w:val="111111"/>
          <w:sz w:val="28"/>
          <w:szCs w:val="28"/>
        </w:rPr>
        <w:t xml:space="preserve"> TIC </w:t>
      </w:r>
      <w:proofErr w:type="spellStart"/>
      <w:r w:rsidR="007A5229" w:rsidRPr="003F0C1A">
        <w:rPr>
          <w:color w:val="111111"/>
          <w:sz w:val="28"/>
          <w:szCs w:val="28"/>
        </w:rPr>
        <w:t>în</w:t>
      </w:r>
      <w:proofErr w:type="spellEnd"/>
      <w:r w:rsidR="007A5229" w:rsidRPr="003F0C1A">
        <w:rPr>
          <w:color w:val="111111"/>
          <w:sz w:val="28"/>
          <w:szCs w:val="28"/>
        </w:rPr>
        <w:t xml:space="preserve"> Europa (2015-</w:t>
      </w:r>
      <w:proofErr w:type="gramStart"/>
      <w:r w:rsidR="007A5229" w:rsidRPr="003F0C1A">
        <w:rPr>
          <w:color w:val="111111"/>
          <w:sz w:val="28"/>
          <w:szCs w:val="28"/>
        </w:rPr>
        <w:t>04)".</w:t>
      </w:r>
      <w:r w:rsidRPr="003F0C1A">
        <w:rPr>
          <w:color w:val="111111"/>
          <w:sz w:val="28"/>
          <w:szCs w:val="28"/>
        </w:rPr>
        <w:t>.</w:t>
      </w:r>
      <w:proofErr w:type="gramEnd"/>
    </w:p>
    <w:p w14:paraId="064B7A59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b/>
          <w:bCs/>
          <w:color w:val="111111"/>
          <w:sz w:val="28"/>
          <w:szCs w:val="28"/>
        </w:rPr>
      </w:pPr>
    </w:p>
    <w:p w14:paraId="18A16853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b/>
          <w:bCs/>
          <w:color w:val="111111"/>
          <w:sz w:val="28"/>
          <w:szCs w:val="28"/>
        </w:rPr>
      </w:pPr>
      <w:proofErr w:type="spellStart"/>
      <w:r w:rsidRPr="003F0C1A">
        <w:rPr>
          <w:b/>
          <w:bCs/>
          <w:color w:val="111111"/>
          <w:sz w:val="28"/>
          <w:szCs w:val="28"/>
        </w:rPr>
        <w:t>Elaborarea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prezentei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declaraţii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privind</w:t>
      </w:r>
      <w:proofErr w:type="spellEnd"/>
      <w:r w:rsidRPr="003F0C1A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F0C1A">
        <w:rPr>
          <w:b/>
          <w:bCs/>
          <w:color w:val="111111"/>
          <w:sz w:val="28"/>
          <w:szCs w:val="28"/>
        </w:rPr>
        <w:t>accesibilitatea</w:t>
      </w:r>
      <w:proofErr w:type="spellEnd"/>
    </w:p>
    <w:p w14:paraId="032BFBC6" w14:textId="16FF653E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Prezenta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declaraţie</w:t>
      </w:r>
      <w:proofErr w:type="spellEnd"/>
      <w:r w:rsidRPr="003F0C1A">
        <w:rPr>
          <w:color w:val="111111"/>
          <w:sz w:val="28"/>
          <w:szCs w:val="28"/>
        </w:rPr>
        <w:t xml:space="preserve"> a </w:t>
      </w:r>
      <w:proofErr w:type="spellStart"/>
      <w:r w:rsidRPr="003F0C1A">
        <w:rPr>
          <w:color w:val="111111"/>
          <w:sz w:val="28"/>
          <w:szCs w:val="28"/>
        </w:rPr>
        <w:t>fost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elaborată</w:t>
      </w:r>
      <w:proofErr w:type="spellEnd"/>
      <w:r w:rsidRPr="003F0C1A">
        <w:rPr>
          <w:color w:val="111111"/>
          <w:sz w:val="28"/>
          <w:szCs w:val="28"/>
        </w:rPr>
        <w:t xml:space="preserve"> la data </w:t>
      </w:r>
      <w:r w:rsidR="00D21ACE">
        <w:rPr>
          <w:color w:val="111111"/>
          <w:sz w:val="28"/>
          <w:szCs w:val="28"/>
        </w:rPr>
        <w:t>24.08.</w:t>
      </w:r>
      <w:r w:rsidRPr="003F0C1A">
        <w:rPr>
          <w:color w:val="111111"/>
          <w:sz w:val="28"/>
          <w:szCs w:val="28"/>
        </w:rPr>
        <w:t>2023</w:t>
      </w:r>
    </w:p>
    <w:p w14:paraId="4966974E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Declaraţia</w:t>
      </w:r>
      <w:proofErr w:type="spellEnd"/>
      <w:r w:rsidRPr="003F0C1A">
        <w:rPr>
          <w:color w:val="111111"/>
          <w:sz w:val="28"/>
          <w:szCs w:val="28"/>
        </w:rPr>
        <w:t xml:space="preserve"> a </w:t>
      </w:r>
      <w:proofErr w:type="spellStart"/>
      <w:r w:rsidRPr="003F0C1A">
        <w:rPr>
          <w:color w:val="111111"/>
          <w:sz w:val="28"/>
          <w:szCs w:val="28"/>
        </w:rPr>
        <w:t>fost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revizuită</w:t>
      </w:r>
      <w:proofErr w:type="spellEnd"/>
      <w:r w:rsidRPr="003F0C1A">
        <w:rPr>
          <w:color w:val="111111"/>
          <w:sz w:val="28"/>
          <w:szCs w:val="28"/>
        </w:rPr>
        <w:t xml:space="preserve"> ultima </w:t>
      </w:r>
      <w:proofErr w:type="spellStart"/>
      <w:r w:rsidRPr="003F0C1A">
        <w:rPr>
          <w:color w:val="111111"/>
          <w:sz w:val="28"/>
          <w:szCs w:val="28"/>
        </w:rPr>
        <w:t>dată</w:t>
      </w:r>
      <w:proofErr w:type="spellEnd"/>
      <w:r w:rsidRPr="003F0C1A">
        <w:rPr>
          <w:color w:val="111111"/>
          <w:sz w:val="28"/>
          <w:szCs w:val="28"/>
        </w:rPr>
        <w:t xml:space="preserve"> la -</w:t>
      </w:r>
    </w:p>
    <w:p w14:paraId="7FC75618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color w:val="111111"/>
          <w:sz w:val="28"/>
          <w:szCs w:val="28"/>
        </w:rPr>
      </w:pPr>
    </w:p>
    <w:p w14:paraId="1D3EDA12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r w:rsidRPr="003F0C1A">
        <w:rPr>
          <w:rStyle w:val="Strong"/>
          <w:color w:val="111111"/>
          <w:sz w:val="28"/>
          <w:szCs w:val="28"/>
        </w:rPr>
        <w:t xml:space="preserve">Feedback </w:t>
      </w:r>
      <w:proofErr w:type="spellStart"/>
      <w:r w:rsidRPr="003F0C1A">
        <w:rPr>
          <w:rStyle w:val="Strong"/>
          <w:color w:val="111111"/>
          <w:sz w:val="28"/>
          <w:szCs w:val="28"/>
        </w:rPr>
        <w:t>şi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date de contact:</w:t>
      </w:r>
    </w:p>
    <w:p w14:paraId="0F40A80E" w14:textId="413F3C82" w:rsidR="00A400CF" w:rsidRPr="003F0C1A" w:rsidRDefault="00D21ACE" w:rsidP="00D21ACE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Cozma Lucian George</w:t>
      </w:r>
      <w:r w:rsidR="00A400CF" w:rsidRPr="003F0C1A">
        <w:rPr>
          <w:color w:val="111111"/>
          <w:sz w:val="28"/>
          <w:szCs w:val="28"/>
        </w:rPr>
        <w:t xml:space="preserve"> – </w:t>
      </w:r>
      <w:proofErr w:type="spellStart"/>
      <w:r w:rsidR="00A400CF" w:rsidRPr="003F0C1A">
        <w:rPr>
          <w:color w:val="111111"/>
          <w:sz w:val="28"/>
          <w:szCs w:val="28"/>
        </w:rPr>
        <w:t>responsabil</w:t>
      </w:r>
      <w:proofErr w:type="spellEnd"/>
      <w:r w:rsidR="00A400CF" w:rsidRPr="003F0C1A">
        <w:rPr>
          <w:color w:val="111111"/>
          <w:sz w:val="28"/>
          <w:szCs w:val="28"/>
        </w:rPr>
        <w:t xml:space="preserve"> cu </w:t>
      </w:r>
      <w:proofErr w:type="spellStart"/>
      <w:r w:rsidR="00A400CF" w:rsidRPr="003F0C1A">
        <w:rPr>
          <w:color w:val="111111"/>
          <w:sz w:val="28"/>
          <w:szCs w:val="28"/>
        </w:rPr>
        <w:t>accesibilitatea</w:t>
      </w:r>
      <w:proofErr w:type="spellEnd"/>
      <w:r w:rsidR="00A400CF" w:rsidRPr="003F0C1A">
        <w:rPr>
          <w:color w:val="111111"/>
          <w:sz w:val="28"/>
          <w:szCs w:val="28"/>
        </w:rPr>
        <w:t xml:space="preserve"> site-</w:t>
      </w:r>
      <w:proofErr w:type="spellStart"/>
      <w:r w:rsidR="00A400CF" w:rsidRPr="003F0C1A">
        <w:rPr>
          <w:color w:val="111111"/>
          <w:sz w:val="28"/>
          <w:szCs w:val="28"/>
        </w:rPr>
        <w:t>ului</w:t>
      </w:r>
      <w:proofErr w:type="spellEnd"/>
      <w:r w:rsidR="00A400CF" w:rsidRPr="003F0C1A">
        <w:rPr>
          <w:color w:val="111111"/>
          <w:sz w:val="28"/>
          <w:szCs w:val="28"/>
        </w:rPr>
        <w:t xml:space="preserve"> web</w:t>
      </w:r>
      <w:r w:rsidR="00114F8F">
        <w:rPr>
          <w:color w:val="111111"/>
          <w:sz w:val="28"/>
          <w:szCs w:val="28"/>
        </w:rPr>
        <w:t>:</w:t>
      </w:r>
    </w:p>
    <w:p w14:paraId="3E7BC773" w14:textId="12BD62ED" w:rsidR="00A400CF" w:rsidRPr="00D21ACE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  <w:r w:rsidRPr="003F0C1A">
        <w:rPr>
          <w:color w:val="111111"/>
          <w:sz w:val="28"/>
          <w:szCs w:val="28"/>
        </w:rPr>
        <w:t>email: </w:t>
      </w:r>
      <w:r w:rsidR="00D21ACE" w:rsidRPr="00D21ACE">
        <w:rPr>
          <w:sz w:val="28"/>
          <w:szCs w:val="28"/>
          <w:shd w:val="clear" w:color="auto" w:fill="FFFFFF"/>
        </w:rPr>
        <w:t>lucian.cozma@prefecturaarad.ro</w:t>
      </w:r>
    </w:p>
    <w:p w14:paraId="2D9F609E" w14:textId="28865014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tel</w:t>
      </w:r>
      <w:proofErr w:type="spellEnd"/>
      <w:r w:rsidRPr="003F0C1A">
        <w:rPr>
          <w:color w:val="111111"/>
          <w:sz w:val="28"/>
          <w:szCs w:val="28"/>
        </w:rPr>
        <w:t xml:space="preserve">: </w:t>
      </w:r>
      <w:r w:rsidR="00D21ACE">
        <w:rPr>
          <w:sz w:val="28"/>
          <w:szCs w:val="28"/>
        </w:rPr>
        <w:t>0722725081</w:t>
      </w:r>
    </w:p>
    <w:p w14:paraId="564A5F12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color w:val="111111"/>
          <w:sz w:val="28"/>
          <w:szCs w:val="28"/>
        </w:rPr>
      </w:pPr>
    </w:p>
    <w:p w14:paraId="7E2E0EED" w14:textId="77777777" w:rsidR="00A400CF" w:rsidRPr="003F0C1A" w:rsidRDefault="00A400CF" w:rsidP="007A52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r w:rsidRPr="003F0C1A">
        <w:rPr>
          <w:rStyle w:val="Strong"/>
          <w:color w:val="111111"/>
          <w:sz w:val="28"/>
          <w:szCs w:val="28"/>
        </w:rPr>
        <w:t xml:space="preserve">Date de contact ale </w:t>
      </w:r>
      <w:proofErr w:type="spellStart"/>
      <w:r w:rsidRPr="003F0C1A">
        <w:rPr>
          <w:rStyle w:val="Strong"/>
          <w:color w:val="111111"/>
          <w:sz w:val="28"/>
          <w:szCs w:val="28"/>
        </w:rPr>
        <w:t>autorităţii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3F0C1A">
        <w:rPr>
          <w:rStyle w:val="Strong"/>
          <w:color w:val="111111"/>
          <w:sz w:val="28"/>
          <w:szCs w:val="28"/>
        </w:rPr>
        <w:t>competente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de </w:t>
      </w:r>
      <w:proofErr w:type="spellStart"/>
      <w:r w:rsidRPr="003F0C1A">
        <w:rPr>
          <w:rStyle w:val="Strong"/>
          <w:color w:val="111111"/>
          <w:sz w:val="28"/>
          <w:szCs w:val="28"/>
        </w:rPr>
        <w:t>aplicare</w:t>
      </w:r>
      <w:proofErr w:type="spellEnd"/>
      <w:r w:rsidRPr="003F0C1A">
        <w:rPr>
          <w:rStyle w:val="Strong"/>
          <w:color w:val="111111"/>
          <w:sz w:val="28"/>
          <w:szCs w:val="28"/>
        </w:rPr>
        <w:t xml:space="preserve"> a </w:t>
      </w:r>
      <w:proofErr w:type="spellStart"/>
      <w:r w:rsidRPr="003F0C1A">
        <w:rPr>
          <w:rStyle w:val="Strong"/>
          <w:color w:val="111111"/>
          <w:sz w:val="28"/>
          <w:szCs w:val="28"/>
        </w:rPr>
        <w:t>legii</w:t>
      </w:r>
      <w:proofErr w:type="spellEnd"/>
      <w:r w:rsidRPr="003F0C1A">
        <w:rPr>
          <w:rStyle w:val="Strong"/>
          <w:color w:val="111111"/>
          <w:sz w:val="28"/>
          <w:szCs w:val="28"/>
        </w:rPr>
        <w:t>:</w:t>
      </w:r>
    </w:p>
    <w:p w14:paraId="47FF8EB0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</w:rPr>
      </w:pPr>
      <w:proofErr w:type="spellStart"/>
      <w:r w:rsidRPr="003F0C1A">
        <w:rPr>
          <w:color w:val="111111"/>
          <w:sz w:val="28"/>
          <w:szCs w:val="28"/>
        </w:rPr>
        <w:t>Autoritatea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pentru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Digitalizarea</w:t>
      </w:r>
      <w:proofErr w:type="spellEnd"/>
      <w:r w:rsidRPr="003F0C1A">
        <w:rPr>
          <w:color w:val="111111"/>
          <w:sz w:val="28"/>
          <w:szCs w:val="28"/>
        </w:rPr>
        <w:t xml:space="preserve"> </w:t>
      </w:r>
      <w:proofErr w:type="spellStart"/>
      <w:r w:rsidRPr="003F0C1A">
        <w:rPr>
          <w:color w:val="111111"/>
          <w:sz w:val="28"/>
          <w:szCs w:val="28"/>
        </w:rPr>
        <w:t>României</w:t>
      </w:r>
      <w:proofErr w:type="spellEnd"/>
      <w:r w:rsidRPr="003F0C1A">
        <w:rPr>
          <w:color w:val="111111"/>
          <w:sz w:val="28"/>
          <w:szCs w:val="28"/>
        </w:rPr>
        <w:t xml:space="preserve"> (ADR), Bd. </w:t>
      </w:r>
      <w:proofErr w:type="spellStart"/>
      <w:r w:rsidRPr="003F0C1A">
        <w:rPr>
          <w:color w:val="111111"/>
          <w:sz w:val="28"/>
          <w:szCs w:val="28"/>
        </w:rPr>
        <w:t>Libertăţii</w:t>
      </w:r>
      <w:proofErr w:type="spellEnd"/>
      <w:r w:rsidRPr="003F0C1A">
        <w:rPr>
          <w:color w:val="111111"/>
          <w:sz w:val="28"/>
          <w:szCs w:val="28"/>
        </w:rPr>
        <w:t xml:space="preserve"> nr. 14, </w:t>
      </w:r>
      <w:proofErr w:type="spellStart"/>
      <w:r w:rsidRPr="003F0C1A">
        <w:rPr>
          <w:color w:val="111111"/>
          <w:sz w:val="28"/>
          <w:szCs w:val="28"/>
        </w:rPr>
        <w:t>Bucureşti</w:t>
      </w:r>
      <w:proofErr w:type="spellEnd"/>
      <w:r w:rsidRPr="003F0C1A">
        <w:rPr>
          <w:color w:val="111111"/>
          <w:sz w:val="28"/>
          <w:szCs w:val="28"/>
        </w:rPr>
        <w:t>, sector 5 e-mail: monitorizare.accesibilitateweb@adr.gov.ro</w:t>
      </w:r>
    </w:p>
    <w:p w14:paraId="3211C1B1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</w:rPr>
      </w:pPr>
    </w:p>
    <w:p w14:paraId="63D3DC71" w14:textId="77777777" w:rsidR="00A400CF" w:rsidRPr="003F0C1A" w:rsidRDefault="00A400CF" w:rsidP="00A400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BCB7A9" w14:textId="77777777" w:rsidR="00A400CF" w:rsidRPr="003F0C1A" w:rsidRDefault="00A400CF" w:rsidP="00A4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1A">
        <w:rPr>
          <w:rFonts w:ascii="Times New Roman" w:hAnsi="Times New Roman" w:cs="Times New Roman"/>
          <w:b/>
          <w:bCs/>
          <w:sz w:val="28"/>
          <w:szCs w:val="28"/>
        </w:rPr>
        <w:t>PREFECT,</w:t>
      </w:r>
    </w:p>
    <w:p w14:paraId="414B2D2C" w14:textId="1D16A5B9" w:rsidR="0033383D" w:rsidRPr="003F0C1A" w:rsidRDefault="00D21ACE" w:rsidP="007A5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TOTH Csaba</w:t>
      </w:r>
    </w:p>
    <w:p w14:paraId="55A9CBC4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p w14:paraId="12749399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p w14:paraId="7CBE3011" w14:textId="77777777" w:rsid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p w14:paraId="07DDEE83" w14:textId="77777777" w:rsidR="00D21ACE" w:rsidRPr="00D21ACE" w:rsidRDefault="00D21ACE" w:rsidP="00D21ACE">
      <w:pPr>
        <w:rPr>
          <w:rFonts w:ascii="Times New Roman" w:hAnsi="Times New Roman" w:cs="Times New Roman"/>
          <w:sz w:val="20"/>
          <w:szCs w:val="20"/>
        </w:rPr>
      </w:pPr>
    </w:p>
    <w:sectPr w:rsidR="00D21ACE" w:rsidRPr="00D21ACE" w:rsidSect="007A5229">
      <w:footerReference w:type="default" r:id="rId7"/>
      <w:type w:val="continuous"/>
      <w:pgSz w:w="11910" w:h="16840" w:code="9"/>
      <w:pgMar w:top="567" w:right="709" w:bottom="278" w:left="15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EF92" w14:textId="77777777" w:rsidR="001832AB" w:rsidRDefault="001832AB" w:rsidP="00650CE3">
      <w:r>
        <w:separator/>
      </w:r>
    </w:p>
  </w:endnote>
  <w:endnote w:type="continuationSeparator" w:id="0">
    <w:p w14:paraId="7ABF5483" w14:textId="77777777" w:rsidR="001832AB" w:rsidRDefault="001832AB" w:rsidP="006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470B" w14:textId="6530269C" w:rsidR="00D21ACE" w:rsidRPr="00D21ACE" w:rsidRDefault="00D21ACE" w:rsidP="00D21ACE">
    <w:pPr>
      <w:spacing w:line="360" w:lineRule="auto"/>
      <w:jc w:val="center"/>
      <w:rPr>
        <w:rFonts w:ascii="Tahoma" w:eastAsia="Times New Roman" w:hAnsi="Tahoma" w:cs="Tahoma"/>
        <w:b/>
        <w:sz w:val="10"/>
        <w:szCs w:val="10"/>
        <w:lang w:eastAsia="en-GB" w:bidi="ar-SA"/>
      </w:rPr>
    </w:pPr>
    <w:r w:rsidRPr="00D21ACE">
      <w:rPr>
        <w:rFonts w:ascii="Tahoma" w:eastAsia="Times New Roman" w:hAnsi="Tahoma" w:cs="Tahoma"/>
        <w:b/>
        <w:sz w:val="10"/>
        <w:szCs w:val="10"/>
        <w:lang w:eastAsia="en-GB" w:bidi="ar-SA"/>
      </w:rPr>
      <w:t>Corespondenţă oficială</w:t>
    </w:r>
  </w:p>
  <w:p w14:paraId="0E156763" w14:textId="77777777" w:rsidR="00D21ACE" w:rsidRPr="00D21ACE" w:rsidRDefault="00D21ACE" w:rsidP="00D21ACE">
    <w:pPr>
      <w:widowControl/>
      <w:autoSpaceDE/>
      <w:autoSpaceDN/>
      <w:spacing w:line="360" w:lineRule="auto"/>
      <w:jc w:val="center"/>
      <w:rPr>
        <w:rFonts w:ascii="Tahoma" w:eastAsia="Times New Roman" w:hAnsi="Tahoma" w:cs="Tahoma"/>
        <w:b/>
        <w:sz w:val="10"/>
        <w:szCs w:val="10"/>
        <w:lang w:eastAsia="en-GB" w:bidi="ar-SA"/>
      </w:rPr>
    </w:pPr>
    <w:r w:rsidRPr="00D21ACE">
      <w:rPr>
        <w:rFonts w:ascii="Tahoma" w:eastAsia="Times New Roman" w:hAnsi="Tahoma" w:cs="Tahoma"/>
        <w:b/>
        <w:sz w:val="10"/>
        <w:szCs w:val="10"/>
        <w:lang w:eastAsia="en-GB" w:bidi="ar-SA"/>
      </w:rPr>
      <w:t xml:space="preserve"> Arad, B-dul Revoluţiei, Nr.75, 310130 0257-281350; Fax: 0257-280121;</w:t>
    </w:r>
  </w:p>
  <w:p w14:paraId="662C0B24" w14:textId="77777777" w:rsidR="00D21ACE" w:rsidRPr="00D21ACE" w:rsidRDefault="00D21ACE" w:rsidP="00D21ACE">
    <w:pPr>
      <w:widowControl/>
      <w:autoSpaceDE/>
      <w:autoSpaceDN/>
      <w:spacing w:line="360" w:lineRule="auto"/>
      <w:jc w:val="center"/>
      <w:rPr>
        <w:rFonts w:ascii="Times New Roman" w:eastAsia="Times New Roman" w:hAnsi="Times New Roman" w:cs="Times New Roman"/>
        <w:sz w:val="10"/>
        <w:szCs w:val="10"/>
        <w:lang w:val="it-IT" w:eastAsia="en-GB" w:bidi="ar-SA"/>
      </w:rPr>
    </w:pPr>
    <w:r w:rsidRPr="00D21ACE">
      <w:rPr>
        <w:rFonts w:ascii="Times New Roman" w:eastAsia="Times New Roman" w:hAnsi="Times New Roman" w:cs="Times New Roman"/>
        <w:sz w:val="10"/>
        <w:szCs w:val="10"/>
        <w:lang w:eastAsia="en-GB" w:bidi="ar-SA"/>
      </w:rPr>
      <w:t xml:space="preserve">e-mail: </w:t>
    </w:r>
    <w:hyperlink r:id="rId1" w:history="1">
      <w:r w:rsidRPr="00D21ACE">
        <w:rPr>
          <w:rFonts w:ascii="Times New Roman" w:eastAsia="Times New Roman" w:hAnsi="Times New Roman" w:cs="Times New Roman"/>
          <w:b/>
          <w:color w:val="0000FF"/>
          <w:sz w:val="10"/>
          <w:szCs w:val="10"/>
          <w:u w:val="single"/>
          <w:lang w:eastAsia="en-GB" w:bidi="ar-SA"/>
        </w:rPr>
        <w:t>pja@prefectura-arad.ro</w:t>
      </w:r>
    </w:hyperlink>
    <w:r w:rsidRPr="00D21ACE">
      <w:rPr>
        <w:rFonts w:ascii="Times New Roman" w:eastAsia="Times New Roman" w:hAnsi="Times New Roman" w:cs="Times New Roman"/>
        <w:sz w:val="10"/>
        <w:szCs w:val="10"/>
        <w:lang w:eastAsia="en-GB" w:bidi="ar-SA"/>
      </w:rPr>
      <w:t xml:space="preserve"> site: </w:t>
    </w:r>
    <w:hyperlink r:id="rId2" w:history="1">
      <w:r w:rsidRPr="00D21ACE">
        <w:rPr>
          <w:rFonts w:ascii="Tahoma" w:eastAsia="Times New Roman" w:hAnsi="Tahoma" w:cs="Tahoma"/>
          <w:b/>
          <w:color w:val="0000FF"/>
          <w:sz w:val="10"/>
          <w:szCs w:val="10"/>
          <w:u w:val="single"/>
          <w:lang w:eastAsia="en-GB" w:bidi="ar-SA"/>
        </w:rPr>
        <w:t>www.ar.prefectura.mai.gov.ro</w:t>
      </w:r>
    </w:hyperlink>
    <w:r w:rsidRPr="00D21ACE">
      <w:rPr>
        <w:rFonts w:ascii="Times New Roman" w:eastAsia="Times New Roman" w:hAnsi="Times New Roman" w:cs="Times New Roman"/>
        <w:sz w:val="10"/>
        <w:szCs w:val="10"/>
        <w:lang w:val="it-IT" w:eastAsia="en-GB" w:bidi="ar-SA"/>
      </w:rPr>
      <w:t xml:space="preserve"> </w:t>
    </w:r>
  </w:p>
  <w:p w14:paraId="335E7239" w14:textId="5433E049" w:rsidR="00D21ACE" w:rsidRDefault="00D21ACE">
    <w:pPr>
      <w:pStyle w:val="Footer"/>
    </w:pPr>
  </w:p>
  <w:p w14:paraId="5C631DCF" w14:textId="77777777" w:rsidR="00D21ACE" w:rsidRDefault="00D2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A5EC" w14:textId="77777777" w:rsidR="001832AB" w:rsidRDefault="001832AB" w:rsidP="00650CE3">
      <w:r>
        <w:separator/>
      </w:r>
    </w:p>
  </w:footnote>
  <w:footnote w:type="continuationSeparator" w:id="0">
    <w:p w14:paraId="65AB080F" w14:textId="77777777" w:rsidR="001832AB" w:rsidRDefault="001832AB" w:rsidP="0065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D"/>
    <w:rsid w:val="000536FC"/>
    <w:rsid w:val="00114F8F"/>
    <w:rsid w:val="001832AB"/>
    <w:rsid w:val="002E16FD"/>
    <w:rsid w:val="0033383D"/>
    <w:rsid w:val="00396B24"/>
    <w:rsid w:val="003F0C1A"/>
    <w:rsid w:val="005E78CA"/>
    <w:rsid w:val="00621EF7"/>
    <w:rsid w:val="00650CE3"/>
    <w:rsid w:val="006820FB"/>
    <w:rsid w:val="006A144B"/>
    <w:rsid w:val="006C3215"/>
    <w:rsid w:val="006E05F2"/>
    <w:rsid w:val="00786F50"/>
    <w:rsid w:val="007A5229"/>
    <w:rsid w:val="007B1E4E"/>
    <w:rsid w:val="00863472"/>
    <w:rsid w:val="008B79E7"/>
    <w:rsid w:val="008E6FD7"/>
    <w:rsid w:val="009662D8"/>
    <w:rsid w:val="00A400CF"/>
    <w:rsid w:val="00AB48E6"/>
    <w:rsid w:val="00B519EA"/>
    <w:rsid w:val="00B52D5D"/>
    <w:rsid w:val="00CE59EA"/>
    <w:rsid w:val="00D21ACE"/>
    <w:rsid w:val="00DF7E75"/>
    <w:rsid w:val="00E1049A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64D6C4"/>
  <w15:docId w15:val="{805F1133-1CD9-4EA3-B5C4-79B59C2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383D"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3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3383D"/>
    <w:rPr>
      <w:sz w:val="16"/>
      <w:szCs w:val="16"/>
    </w:rPr>
  </w:style>
  <w:style w:type="paragraph" w:customStyle="1" w:styleId="Titlu11">
    <w:name w:val="Titlu 11"/>
    <w:basedOn w:val="Normal"/>
    <w:uiPriority w:val="1"/>
    <w:qFormat/>
    <w:rsid w:val="0033383D"/>
    <w:pPr>
      <w:spacing w:line="342" w:lineRule="exact"/>
      <w:ind w:left="3135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33383D"/>
  </w:style>
  <w:style w:type="paragraph" w:customStyle="1" w:styleId="TableParagraph">
    <w:name w:val="Table Paragraph"/>
    <w:basedOn w:val="Normal"/>
    <w:uiPriority w:val="1"/>
    <w:qFormat/>
    <w:rsid w:val="0033383D"/>
  </w:style>
  <w:style w:type="paragraph" w:styleId="Header">
    <w:name w:val="header"/>
    <w:basedOn w:val="Normal"/>
    <w:link w:val="HeaderChar"/>
    <w:unhideWhenUsed/>
    <w:rsid w:val="00650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0CE3"/>
    <w:rPr>
      <w:rFonts w:ascii="Arial" w:eastAsia="Arial" w:hAnsi="Arial" w:cs="Arial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650C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E3"/>
    <w:rPr>
      <w:rFonts w:ascii="Arial" w:eastAsia="Arial" w:hAnsi="Arial" w:cs="Arial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A4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A4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.prefectura.mai.gov.ro" TargetMode="External"/><Relationship Id="rId1" Type="http://schemas.openxmlformats.org/officeDocument/2006/relationships/hyperlink" Target="mailto:pja@prefectura-ara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2023-08-24T10:30:00Z</cp:lastPrinted>
  <dcterms:created xsi:type="dcterms:W3CDTF">2023-08-03T08:23:00Z</dcterms:created>
  <dcterms:modified xsi:type="dcterms:W3CDTF">2023-08-24T10:31:00Z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